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A8" w:rsidRPr="00DF685B" w:rsidRDefault="00043433" w:rsidP="0004343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Ohlášení k místnímu poplatku ze vstup</w:t>
      </w:r>
      <w:r w:rsidR="0032090C">
        <w:rPr>
          <w:b/>
          <w:sz w:val="26"/>
          <w:szCs w:val="26"/>
          <w:u w:val="single"/>
        </w:rPr>
        <w:t>n</w:t>
      </w:r>
      <w:r>
        <w:rPr>
          <w:b/>
          <w:sz w:val="26"/>
          <w:szCs w:val="26"/>
          <w:u w:val="single"/>
        </w:rPr>
        <w:t>ého</w:t>
      </w:r>
    </w:p>
    <w:p w:rsidR="00455F72" w:rsidRPr="0045254C" w:rsidRDefault="0023438B" w:rsidP="002E2BB4">
      <w:pPr>
        <w:spacing w:before="120"/>
        <w:jc w:val="both"/>
        <w:rPr>
          <w:spacing w:val="0"/>
          <w:sz w:val="20"/>
        </w:rPr>
      </w:pPr>
      <w:r w:rsidRPr="0045254C">
        <w:rPr>
          <w:spacing w:val="0"/>
          <w:sz w:val="20"/>
        </w:rPr>
        <w:t>n</w:t>
      </w:r>
      <w:r w:rsidR="00455F72" w:rsidRPr="0045254C">
        <w:rPr>
          <w:spacing w:val="0"/>
          <w:sz w:val="20"/>
        </w:rPr>
        <w:t xml:space="preserve">a základě Obecně závazné vyhlášky obce Albrechtice n. O. číslo </w:t>
      </w:r>
      <w:r w:rsidR="0045254C" w:rsidRPr="0045254C">
        <w:rPr>
          <w:spacing w:val="0"/>
          <w:sz w:val="20"/>
        </w:rPr>
        <w:t>4</w:t>
      </w:r>
      <w:r w:rsidR="00455F72" w:rsidRPr="0045254C">
        <w:rPr>
          <w:spacing w:val="0"/>
          <w:sz w:val="20"/>
        </w:rPr>
        <w:t>/20</w:t>
      </w:r>
      <w:r w:rsidR="009E17F0" w:rsidRPr="0045254C">
        <w:rPr>
          <w:spacing w:val="0"/>
          <w:sz w:val="20"/>
        </w:rPr>
        <w:t>1</w:t>
      </w:r>
      <w:r w:rsidR="0045254C">
        <w:rPr>
          <w:spacing w:val="0"/>
          <w:sz w:val="20"/>
        </w:rPr>
        <w:t>9</w:t>
      </w:r>
      <w:r w:rsidR="00455F72" w:rsidRPr="0045254C">
        <w:rPr>
          <w:spacing w:val="0"/>
          <w:sz w:val="20"/>
        </w:rPr>
        <w:t xml:space="preserve"> o místní</w:t>
      </w:r>
      <w:r w:rsidR="0045254C">
        <w:rPr>
          <w:spacing w:val="0"/>
          <w:sz w:val="20"/>
        </w:rPr>
        <w:t>m poplatku ze vstupného</w:t>
      </w:r>
      <w:r w:rsidR="0084566E" w:rsidRPr="0045254C">
        <w:rPr>
          <w:spacing w:val="0"/>
          <w:sz w:val="20"/>
        </w:rPr>
        <w:t xml:space="preserve"> (dále jen „obecní vyhláška“)</w:t>
      </w:r>
      <w:r w:rsidR="00455F72" w:rsidRPr="0045254C">
        <w:rPr>
          <w:spacing w:val="0"/>
          <w:sz w:val="20"/>
        </w:rPr>
        <w:t>, která ukládá</w:t>
      </w:r>
      <w:r w:rsidR="00C92FD0" w:rsidRPr="0045254C">
        <w:rPr>
          <w:spacing w:val="0"/>
          <w:sz w:val="20"/>
        </w:rPr>
        <w:t xml:space="preserve"> </w:t>
      </w:r>
      <w:r w:rsidR="00455F72" w:rsidRPr="0045254C">
        <w:rPr>
          <w:spacing w:val="0"/>
          <w:sz w:val="20"/>
        </w:rPr>
        <w:t>fyzickým a právnickým o</w:t>
      </w:r>
      <w:r w:rsidR="0084566E" w:rsidRPr="0045254C">
        <w:rPr>
          <w:spacing w:val="0"/>
          <w:sz w:val="20"/>
        </w:rPr>
        <w:t xml:space="preserve">sobám, které pořádají </w:t>
      </w:r>
      <w:r w:rsidR="00870EF3" w:rsidRPr="0045254C">
        <w:rPr>
          <w:spacing w:val="0"/>
          <w:sz w:val="20"/>
        </w:rPr>
        <w:t xml:space="preserve">na území obce Albrechtice n. O. </w:t>
      </w:r>
      <w:r w:rsidR="0084566E" w:rsidRPr="0045254C">
        <w:rPr>
          <w:spacing w:val="0"/>
          <w:sz w:val="20"/>
        </w:rPr>
        <w:t>kulturní,</w:t>
      </w:r>
      <w:r w:rsidR="00455F72" w:rsidRPr="0045254C">
        <w:rPr>
          <w:spacing w:val="0"/>
          <w:sz w:val="20"/>
        </w:rPr>
        <w:t xml:space="preserve"> sportovní</w:t>
      </w:r>
      <w:r w:rsidR="0084566E" w:rsidRPr="0045254C">
        <w:rPr>
          <w:spacing w:val="0"/>
          <w:sz w:val="20"/>
        </w:rPr>
        <w:t>, prodejní nebo reklamní</w:t>
      </w:r>
      <w:r w:rsidR="00455F72" w:rsidRPr="0045254C">
        <w:rPr>
          <w:spacing w:val="0"/>
          <w:sz w:val="20"/>
        </w:rPr>
        <w:t xml:space="preserve"> akci</w:t>
      </w:r>
      <w:r w:rsidR="00870EF3" w:rsidRPr="0045254C">
        <w:rPr>
          <w:spacing w:val="0"/>
          <w:sz w:val="20"/>
        </w:rPr>
        <w:t>, při které je vybíráno vstupné,</w:t>
      </w:r>
      <w:r w:rsidR="000C55C0" w:rsidRPr="0045254C">
        <w:rPr>
          <w:spacing w:val="0"/>
          <w:sz w:val="20"/>
        </w:rPr>
        <w:t xml:space="preserve"> </w:t>
      </w:r>
      <w:r w:rsidR="00455F72" w:rsidRPr="0045254C">
        <w:rPr>
          <w:spacing w:val="0"/>
          <w:sz w:val="20"/>
        </w:rPr>
        <w:t xml:space="preserve">ohlásit toto </w:t>
      </w:r>
      <w:r w:rsidR="00870EF3" w:rsidRPr="0045254C">
        <w:rPr>
          <w:spacing w:val="0"/>
          <w:sz w:val="20"/>
        </w:rPr>
        <w:t>nejméně</w:t>
      </w:r>
      <w:r w:rsidR="00455F72" w:rsidRPr="0045254C">
        <w:rPr>
          <w:spacing w:val="0"/>
          <w:sz w:val="20"/>
        </w:rPr>
        <w:t xml:space="preserve"> 7 dn</w:t>
      </w:r>
      <w:r w:rsidR="00870EF3" w:rsidRPr="0045254C">
        <w:rPr>
          <w:spacing w:val="0"/>
          <w:sz w:val="20"/>
        </w:rPr>
        <w:t>í</w:t>
      </w:r>
      <w:r w:rsidR="00455F72" w:rsidRPr="0045254C">
        <w:rPr>
          <w:spacing w:val="0"/>
          <w:sz w:val="20"/>
        </w:rPr>
        <w:t xml:space="preserve"> před konáním akce Obecnímu úřadu Albrechtice nad Orlicí.</w:t>
      </w:r>
    </w:p>
    <w:p w:rsidR="00882BF1" w:rsidRPr="0045254C" w:rsidRDefault="00455F72" w:rsidP="00E56994">
      <w:pPr>
        <w:spacing w:before="120" w:after="120"/>
        <w:rPr>
          <w:spacing w:val="0"/>
          <w:sz w:val="20"/>
        </w:rPr>
      </w:pPr>
      <w:r w:rsidRPr="0045254C">
        <w:rPr>
          <w:spacing w:val="0"/>
          <w:sz w:val="20"/>
        </w:rPr>
        <w:t>Druh akce</w:t>
      </w:r>
      <w:r w:rsidR="00882BF1" w:rsidRPr="0045254C">
        <w:rPr>
          <w:spacing w:val="0"/>
          <w:sz w:val="20"/>
        </w:rPr>
        <w:t xml:space="preserve"> (</w:t>
      </w:r>
      <w:r w:rsidR="00083223">
        <w:rPr>
          <w:spacing w:val="0"/>
          <w:sz w:val="20"/>
        </w:rPr>
        <w:t>zakroužkujte</w:t>
      </w:r>
      <w:r w:rsidR="00882BF1" w:rsidRPr="0045254C">
        <w:rPr>
          <w:spacing w:val="0"/>
          <w:sz w:val="20"/>
        </w:rPr>
        <w:t>):</w:t>
      </w:r>
      <w:r w:rsidR="00083223">
        <w:rPr>
          <w:spacing w:val="0"/>
          <w:sz w:val="20"/>
        </w:rPr>
        <w:tab/>
      </w:r>
      <w:r w:rsidR="00E56994">
        <w:rPr>
          <w:spacing w:val="0"/>
          <w:sz w:val="20"/>
        </w:rPr>
        <w:tab/>
      </w:r>
      <w:r w:rsidR="00221810" w:rsidRPr="0045254C">
        <w:rPr>
          <w:spacing w:val="0"/>
          <w:sz w:val="20"/>
        </w:rPr>
        <w:t xml:space="preserve">kulturní </w:t>
      </w:r>
      <w:r w:rsidR="00882BF1" w:rsidRPr="0045254C">
        <w:rPr>
          <w:spacing w:val="0"/>
          <w:sz w:val="20"/>
        </w:rPr>
        <w:t>akce</w:t>
      </w:r>
      <w:r w:rsidR="00A82A14" w:rsidRPr="0045254C">
        <w:rPr>
          <w:spacing w:val="0"/>
          <w:sz w:val="20"/>
        </w:rPr>
        <w:t xml:space="preserve">, </w:t>
      </w:r>
      <w:r w:rsidR="00E56994">
        <w:rPr>
          <w:spacing w:val="0"/>
          <w:sz w:val="20"/>
        </w:rPr>
        <w:tab/>
      </w:r>
      <w:r w:rsidR="00882BF1" w:rsidRPr="0045254C">
        <w:rPr>
          <w:spacing w:val="0"/>
          <w:sz w:val="20"/>
        </w:rPr>
        <w:t>sportovní akce</w:t>
      </w:r>
      <w:r w:rsidR="00A82A14" w:rsidRPr="0045254C">
        <w:rPr>
          <w:spacing w:val="0"/>
          <w:sz w:val="20"/>
        </w:rPr>
        <w:t xml:space="preserve">, </w:t>
      </w:r>
      <w:r w:rsidR="00E56994">
        <w:rPr>
          <w:spacing w:val="0"/>
          <w:sz w:val="20"/>
        </w:rPr>
        <w:tab/>
      </w:r>
      <w:r w:rsidR="00882BF1" w:rsidRPr="0045254C">
        <w:rPr>
          <w:spacing w:val="0"/>
          <w:sz w:val="20"/>
        </w:rPr>
        <w:t>prodejní akce</w:t>
      </w:r>
      <w:r w:rsidR="00A82A14" w:rsidRPr="0045254C">
        <w:rPr>
          <w:spacing w:val="0"/>
          <w:sz w:val="20"/>
        </w:rPr>
        <w:t xml:space="preserve">, </w:t>
      </w:r>
      <w:r w:rsidR="00E56994">
        <w:rPr>
          <w:spacing w:val="0"/>
          <w:sz w:val="20"/>
        </w:rPr>
        <w:tab/>
      </w:r>
      <w:r w:rsidR="00882BF1" w:rsidRPr="0045254C">
        <w:rPr>
          <w:spacing w:val="0"/>
          <w:sz w:val="20"/>
        </w:rPr>
        <w:t>reklamní akce</w:t>
      </w:r>
    </w:p>
    <w:p w:rsidR="00455F72" w:rsidRPr="00961185" w:rsidRDefault="00AC6F91" w:rsidP="00455F72">
      <w:pPr>
        <w:rPr>
          <w:sz w:val="20"/>
        </w:rPr>
      </w:pPr>
      <w:r w:rsidRPr="00961185"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7274A0C2" wp14:editId="7F482018">
                <wp:simplePos x="0" y="0"/>
                <wp:positionH relativeFrom="column">
                  <wp:posOffset>384175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5" o:spid="_x0000_s1026" editas="canvas" style="position:absolute;margin-left:30.25pt;margin-top:1.5pt;width:18pt;height:18pt;z-index:25165568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NsWjDcAAAABgEAAA8AAABkcnMv&#10;ZG93bnJldi54bWxMj0FLw0AQhe+C/2EZwYvY3Vob2phNEUEQwYOthR43yTQb3Z0N2U0b/73jSY8f&#10;7/Hmm2IzeSdOOMQukIb5TIFAqkPTUavhY/d8uwIRk6HGuECo4RsjbMrLi8LkTTjTO562qRU8QjE3&#10;GmxKfS5lrC16E2ehR+LsGAZvEuPQymYwZx73Tt4plUlvOuIL1vT4ZLH+2o5ew2ud3XzOq/HgV297&#10;u1i6w0va3Wt9fTU9PoBIOKW/MvzqszqU7FSFkZoonIZMLbmpYcEfcbzOGCvGtQJZFvK/fvk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2xaMN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000"/>
      </w:tblGrid>
      <w:tr w:rsidR="00455F72" w:rsidRPr="0045254C" w:rsidTr="00C663D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:rsidR="00455F72" w:rsidRPr="0045254C" w:rsidRDefault="00961185" w:rsidP="00455F72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 xml:space="preserve">Název akce: </w:t>
            </w:r>
          </w:p>
        </w:tc>
      </w:tr>
      <w:tr w:rsidR="00455F72" w:rsidRPr="0045254C" w:rsidTr="00C663DC">
        <w:trPr>
          <w:trHeight w:val="425"/>
        </w:trPr>
        <w:tc>
          <w:tcPr>
            <w:tcW w:w="5637" w:type="dxa"/>
            <w:shd w:val="clear" w:color="auto" w:fill="auto"/>
            <w:vAlign w:val="center"/>
          </w:tcPr>
          <w:p w:rsidR="00455F72" w:rsidRPr="0045254C" w:rsidRDefault="00961185" w:rsidP="00455F72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Místo konání: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455F72" w:rsidRPr="0045254C" w:rsidRDefault="00961185" w:rsidP="00455F72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Datum konání:</w:t>
            </w:r>
          </w:p>
        </w:tc>
      </w:tr>
    </w:tbl>
    <w:p w:rsidR="00455F72" w:rsidRPr="0045254C" w:rsidRDefault="002E2BB4" w:rsidP="002E2BB4">
      <w:pPr>
        <w:tabs>
          <w:tab w:val="left" w:pos="2268"/>
          <w:tab w:val="left" w:pos="4536"/>
          <w:tab w:val="left" w:pos="6237"/>
        </w:tabs>
        <w:rPr>
          <w:spacing w:val="0"/>
          <w:sz w:val="18"/>
          <w:szCs w:val="18"/>
        </w:rPr>
      </w:pPr>
      <w:r w:rsidRPr="0045254C">
        <w:rPr>
          <w:spacing w:val="0"/>
          <w:sz w:val="18"/>
          <w:szCs w:val="18"/>
        </w:rPr>
        <w:t>Hodina zahájení akce</w:t>
      </w:r>
      <w:r w:rsidRPr="0045254C">
        <w:rPr>
          <w:spacing w:val="0"/>
          <w:sz w:val="18"/>
          <w:szCs w:val="18"/>
        </w:rPr>
        <w:tab/>
      </w:r>
      <w:r w:rsidR="00A82A14" w:rsidRPr="0045254C">
        <w:rPr>
          <w:spacing w:val="0"/>
          <w:sz w:val="18"/>
          <w:szCs w:val="18"/>
        </w:rPr>
        <w:t>H</w:t>
      </w:r>
      <w:r w:rsidR="00455F72" w:rsidRPr="0045254C">
        <w:rPr>
          <w:spacing w:val="0"/>
          <w:sz w:val="18"/>
          <w:szCs w:val="18"/>
        </w:rPr>
        <w:t>odina ukončení akce</w:t>
      </w:r>
      <w:r w:rsidRPr="0045254C">
        <w:rPr>
          <w:spacing w:val="0"/>
          <w:sz w:val="18"/>
          <w:szCs w:val="18"/>
        </w:rPr>
        <w:tab/>
      </w:r>
      <w:r w:rsidR="00A82A14" w:rsidRPr="0045254C">
        <w:rPr>
          <w:spacing w:val="0"/>
          <w:sz w:val="18"/>
          <w:szCs w:val="18"/>
        </w:rPr>
        <w:t>Výše vstupného</w:t>
      </w:r>
      <w:r w:rsidRPr="0045254C">
        <w:rPr>
          <w:spacing w:val="0"/>
          <w:sz w:val="18"/>
          <w:szCs w:val="18"/>
        </w:rPr>
        <w:tab/>
      </w:r>
      <w:r w:rsidR="00A82A14" w:rsidRPr="0045254C">
        <w:rPr>
          <w:spacing w:val="0"/>
          <w:sz w:val="18"/>
          <w:szCs w:val="18"/>
        </w:rPr>
        <w:t>Předpokládaný počet účastníků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701"/>
        <w:gridCol w:w="3119"/>
      </w:tblGrid>
      <w:tr w:rsidR="00A82A14" w:rsidRPr="0045254C" w:rsidTr="00C663D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A82A14" w:rsidRPr="0045254C" w:rsidRDefault="00A82A14" w:rsidP="00455F72">
            <w:pPr>
              <w:rPr>
                <w:spacing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2A14" w:rsidRPr="0045254C" w:rsidRDefault="00A82A14" w:rsidP="00455F72">
            <w:pPr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A14" w:rsidRPr="0045254C" w:rsidRDefault="00A82A14" w:rsidP="00455F72">
            <w:pPr>
              <w:rPr>
                <w:spacing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A14" w:rsidRPr="0045254C" w:rsidRDefault="00A82A14" w:rsidP="00455F72">
            <w:pPr>
              <w:rPr>
                <w:spacing w:val="0"/>
                <w:sz w:val="20"/>
              </w:rPr>
            </w:pPr>
          </w:p>
        </w:tc>
      </w:tr>
    </w:tbl>
    <w:p w:rsidR="00455F72" w:rsidRPr="0045254C" w:rsidRDefault="00A82A14" w:rsidP="00455F72">
      <w:pPr>
        <w:rPr>
          <w:spacing w:val="0"/>
          <w:sz w:val="20"/>
        </w:rPr>
      </w:pPr>
      <w:r w:rsidRPr="0045254C">
        <w:rPr>
          <w:spacing w:val="0"/>
          <w:sz w:val="20"/>
        </w:rPr>
        <w:t>J</w:t>
      </w:r>
      <w:r w:rsidR="00814C1A" w:rsidRPr="0045254C">
        <w:rPr>
          <w:spacing w:val="0"/>
          <w:sz w:val="20"/>
        </w:rPr>
        <w:t>méno a příjmení fyzické osoby (název právnické osoby), která akci pořádá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14C1A" w:rsidRPr="0045254C" w:rsidTr="00C663DC">
        <w:trPr>
          <w:trHeight w:val="425"/>
        </w:trPr>
        <w:tc>
          <w:tcPr>
            <w:tcW w:w="9637" w:type="dxa"/>
            <w:shd w:val="clear" w:color="auto" w:fill="auto"/>
            <w:vAlign w:val="center"/>
          </w:tcPr>
          <w:p w:rsidR="00814C1A" w:rsidRPr="0045254C" w:rsidRDefault="00814C1A" w:rsidP="00455F72">
            <w:pPr>
              <w:rPr>
                <w:spacing w:val="0"/>
                <w:sz w:val="20"/>
              </w:rPr>
            </w:pPr>
          </w:p>
        </w:tc>
      </w:tr>
    </w:tbl>
    <w:p w:rsidR="00814C1A" w:rsidRPr="0045254C" w:rsidRDefault="00814C1A" w:rsidP="002E2BB4">
      <w:pPr>
        <w:tabs>
          <w:tab w:val="left" w:pos="7371"/>
        </w:tabs>
        <w:rPr>
          <w:i/>
          <w:spacing w:val="0"/>
          <w:sz w:val="20"/>
        </w:rPr>
      </w:pPr>
      <w:r w:rsidRPr="0045254C">
        <w:rPr>
          <w:spacing w:val="0"/>
          <w:sz w:val="20"/>
        </w:rPr>
        <w:t>Bydliště (sídlo)</w:t>
      </w:r>
      <w:r w:rsidR="002E2BB4" w:rsidRPr="0045254C">
        <w:rPr>
          <w:spacing w:val="0"/>
          <w:sz w:val="20"/>
        </w:rPr>
        <w:tab/>
      </w:r>
      <w:r w:rsidR="002E2BB4" w:rsidRPr="0045254C">
        <w:rPr>
          <w:spacing w:val="0"/>
          <w:sz w:val="18"/>
          <w:szCs w:val="18"/>
        </w:rPr>
        <w:t>Datum narození</w:t>
      </w:r>
      <w:r w:rsidR="00A30A90" w:rsidRPr="0045254C">
        <w:rPr>
          <w:spacing w:val="0"/>
          <w:sz w:val="18"/>
          <w:szCs w:val="18"/>
        </w:rPr>
        <w:t xml:space="preserve"> (IČ)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4"/>
      </w:tblGrid>
      <w:tr w:rsidR="00A30A90" w:rsidRPr="0045254C" w:rsidTr="00C663DC">
        <w:trPr>
          <w:trHeight w:val="425"/>
        </w:trPr>
        <w:tc>
          <w:tcPr>
            <w:tcW w:w="7479" w:type="dxa"/>
            <w:shd w:val="clear" w:color="auto" w:fill="auto"/>
            <w:vAlign w:val="center"/>
          </w:tcPr>
          <w:p w:rsidR="00A30A90" w:rsidRPr="0045254C" w:rsidRDefault="00A30A90" w:rsidP="00455F72">
            <w:pPr>
              <w:rPr>
                <w:spacing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90" w:rsidRPr="0045254C" w:rsidRDefault="00A30A90" w:rsidP="00455F72">
            <w:pPr>
              <w:rPr>
                <w:spacing w:val="0"/>
                <w:sz w:val="20"/>
              </w:rPr>
            </w:pPr>
          </w:p>
        </w:tc>
      </w:tr>
    </w:tbl>
    <w:p w:rsidR="00814C1A" w:rsidRPr="0045254C" w:rsidRDefault="00A30A90" w:rsidP="00455F72">
      <w:pPr>
        <w:rPr>
          <w:spacing w:val="0"/>
          <w:sz w:val="20"/>
        </w:rPr>
      </w:pPr>
      <w:r w:rsidRPr="0045254C">
        <w:rPr>
          <w:spacing w:val="0"/>
          <w:sz w:val="20"/>
        </w:rPr>
        <w:t>Název</w:t>
      </w:r>
      <w:r w:rsidR="00814C1A" w:rsidRPr="0045254C">
        <w:rPr>
          <w:spacing w:val="0"/>
          <w:sz w:val="20"/>
        </w:rPr>
        <w:t xml:space="preserve"> peněžního ústavu</w:t>
      </w:r>
      <w:r w:rsidRPr="0045254C">
        <w:rPr>
          <w:spacing w:val="0"/>
          <w:sz w:val="20"/>
        </w:rPr>
        <w:t>, u</w:t>
      </w:r>
      <w:r w:rsidR="00814C1A" w:rsidRPr="0045254C">
        <w:rPr>
          <w:spacing w:val="0"/>
          <w:sz w:val="20"/>
        </w:rPr>
        <w:t xml:space="preserve"> </w:t>
      </w:r>
      <w:r w:rsidRPr="0045254C">
        <w:rPr>
          <w:spacing w:val="0"/>
          <w:sz w:val="20"/>
        </w:rPr>
        <w:t>kterého má žadatel zřízen účet</w:t>
      </w:r>
      <w:r w:rsidR="00814C1A" w:rsidRPr="0045254C">
        <w:rPr>
          <w:spacing w:val="0"/>
          <w:sz w:val="20"/>
        </w:rPr>
        <w:t xml:space="preserve"> podnikatelské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14C1A" w:rsidRPr="0045254C" w:rsidTr="00C663DC">
        <w:trPr>
          <w:trHeight w:val="425"/>
        </w:trPr>
        <w:tc>
          <w:tcPr>
            <w:tcW w:w="9637" w:type="dxa"/>
            <w:shd w:val="clear" w:color="auto" w:fill="auto"/>
            <w:vAlign w:val="center"/>
          </w:tcPr>
          <w:p w:rsidR="00814C1A" w:rsidRPr="0045254C" w:rsidRDefault="00814C1A" w:rsidP="00455F72">
            <w:pPr>
              <w:rPr>
                <w:spacing w:val="0"/>
                <w:sz w:val="20"/>
              </w:rPr>
            </w:pPr>
          </w:p>
        </w:tc>
      </w:tr>
    </w:tbl>
    <w:p w:rsidR="00961185" w:rsidRPr="0045254C" w:rsidRDefault="000C55C0" w:rsidP="00961185">
      <w:pPr>
        <w:rPr>
          <w:spacing w:val="0"/>
          <w:sz w:val="20"/>
        </w:rPr>
      </w:pPr>
      <w:r w:rsidRPr="0045254C">
        <w:rPr>
          <w:spacing w:val="0"/>
          <w:sz w:val="20"/>
        </w:rPr>
        <w:t xml:space="preserve">  </w:t>
      </w:r>
      <w:r w:rsidR="002E2BB4" w:rsidRPr="0045254C">
        <w:rPr>
          <w:spacing w:val="0"/>
          <w:sz w:val="20"/>
        </w:rPr>
        <w:t>Datum, r</w:t>
      </w:r>
      <w:r w:rsidR="00961185" w:rsidRPr="0045254C">
        <w:rPr>
          <w:spacing w:val="0"/>
          <w:sz w:val="20"/>
        </w:rPr>
        <w:t xml:space="preserve">azítko a podpis pořadatele: </w:t>
      </w:r>
    </w:p>
    <w:p w:rsidR="00814C1A" w:rsidRPr="00961185" w:rsidRDefault="00814C1A" w:rsidP="00814C1A">
      <w:pPr>
        <w:ind w:firstLine="708"/>
        <w:rPr>
          <w:i/>
          <w:sz w:val="20"/>
        </w:rPr>
      </w:pPr>
      <w:r w:rsidRPr="00961185">
        <w:rPr>
          <w:i/>
          <w:sz w:val="20"/>
        </w:rPr>
        <w:t xml:space="preserve">                      </w:t>
      </w:r>
    </w:p>
    <w:p w:rsidR="00814C1A" w:rsidRPr="00961185" w:rsidRDefault="00814C1A" w:rsidP="00814C1A">
      <w:pPr>
        <w:ind w:firstLine="708"/>
        <w:rPr>
          <w:i/>
          <w:sz w:val="20"/>
        </w:rPr>
      </w:pPr>
    </w:p>
    <w:p w:rsidR="00190EB5" w:rsidRDefault="00190EB5" w:rsidP="00814C1A">
      <w:pPr>
        <w:ind w:firstLine="708"/>
        <w:rPr>
          <w:i/>
          <w:sz w:val="20"/>
        </w:rPr>
      </w:pPr>
    </w:p>
    <w:p w:rsidR="00494FE2" w:rsidRPr="00961185" w:rsidRDefault="00494FE2" w:rsidP="0084566E">
      <w:pPr>
        <w:rPr>
          <w:sz w:val="20"/>
        </w:rPr>
      </w:pPr>
    </w:p>
    <w:p w:rsidR="00494FE2" w:rsidRPr="00961185" w:rsidRDefault="00494FE2" w:rsidP="0084566E">
      <w:pPr>
        <w:rPr>
          <w:sz w:val="20"/>
        </w:rPr>
      </w:pPr>
    </w:p>
    <w:p w:rsidR="00814C1A" w:rsidRPr="0045254C" w:rsidRDefault="00C92FD0" w:rsidP="002E2BB4">
      <w:pPr>
        <w:pBdr>
          <w:top w:val="single" w:sz="4" w:space="1" w:color="auto"/>
          <w:bottom w:val="single" w:sz="4" w:space="1" w:color="auto"/>
        </w:pBdr>
        <w:jc w:val="both"/>
        <w:rPr>
          <w:spacing w:val="0"/>
          <w:sz w:val="20"/>
        </w:rPr>
      </w:pPr>
      <w:r w:rsidRPr="0045254C">
        <w:rPr>
          <w:spacing w:val="0"/>
          <w:sz w:val="20"/>
          <w:u w:val="single"/>
        </w:rPr>
        <w:t>Upozornění:</w:t>
      </w:r>
      <w:r w:rsidRPr="0045254C">
        <w:rPr>
          <w:spacing w:val="0"/>
          <w:sz w:val="20"/>
        </w:rPr>
        <w:t xml:space="preserve"> p</w:t>
      </w:r>
      <w:r w:rsidR="0084566E" w:rsidRPr="0045254C">
        <w:rPr>
          <w:spacing w:val="0"/>
          <w:sz w:val="20"/>
        </w:rPr>
        <w:t xml:space="preserve">odle čl. </w:t>
      </w:r>
      <w:r w:rsidR="0045254C">
        <w:rPr>
          <w:spacing w:val="0"/>
          <w:sz w:val="20"/>
        </w:rPr>
        <w:t>3</w:t>
      </w:r>
      <w:r w:rsidR="009E17F0" w:rsidRPr="0045254C">
        <w:rPr>
          <w:spacing w:val="0"/>
          <w:sz w:val="20"/>
        </w:rPr>
        <w:t>,</w:t>
      </w:r>
      <w:r w:rsidR="0084566E" w:rsidRPr="0045254C">
        <w:rPr>
          <w:spacing w:val="0"/>
          <w:sz w:val="20"/>
        </w:rPr>
        <w:t xml:space="preserve"> odst.</w:t>
      </w:r>
      <w:r w:rsidR="009E17F0" w:rsidRPr="0045254C">
        <w:rPr>
          <w:spacing w:val="0"/>
          <w:sz w:val="20"/>
        </w:rPr>
        <w:t xml:space="preserve"> </w:t>
      </w:r>
      <w:r w:rsidR="0045254C">
        <w:rPr>
          <w:spacing w:val="0"/>
          <w:sz w:val="20"/>
        </w:rPr>
        <w:t>2</w:t>
      </w:r>
      <w:r w:rsidR="009E17F0" w:rsidRPr="0045254C">
        <w:rPr>
          <w:spacing w:val="0"/>
          <w:sz w:val="20"/>
        </w:rPr>
        <w:t>, p</w:t>
      </w:r>
      <w:r w:rsidR="00EF0E77" w:rsidRPr="0045254C">
        <w:rPr>
          <w:spacing w:val="0"/>
          <w:sz w:val="20"/>
        </w:rPr>
        <w:t>ís</w:t>
      </w:r>
      <w:r w:rsidR="009E17F0" w:rsidRPr="0045254C">
        <w:rPr>
          <w:spacing w:val="0"/>
          <w:sz w:val="20"/>
        </w:rPr>
        <w:t>m.</w:t>
      </w:r>
      <w:r w:rsidR="0084566E" w:rsidRPr="0045254C">
        <w:rPr>
          <w:spacing w:val="0"/>
          <w:sz w:val="20"/>
        </w:rPr>
        <w:t xml:space="preserve"> </w:t>
      </w:r>
      <w:r w:rsidR="009E17F0" w:rsidRPr="0045254C">
        <w:rPr>
          <w:spacing w:val="0"/>
          <w:sz w:val="20"/>
        </w:rPr>
        <w:t>c</w:t>
      </w:r>
      <w:r w:rsidR="0084566E" w:rsidRPr="0045254C">
        <w:rPr>
          <w:spacing w:val="0"/>
          <w:sz w:val="20"/>
        </w:rPr>
        <w:t>), obecní vyhlášky je poplatník povinen nahlásit nárok na osvobození od placení</w:t>
      </w:r>
      <w:r w:rsidR="00BC47C4" w:rsidRPr="0045254C">
        <w:rPr>
          <w:spacing w:val="0"/>
          <w:sz w:val="20"/>
        </w:rPr>
        <w:t xml:space="preserve"> místního</w:t>
      </w:r>
      <w:r w:rsidR="0084566E" w:rsidRPr="0045254C">
        <w:rPr>
          <w:spacing w:val="0"/>
          <w:sz w:val="20"/>
        </w:rPr>
        <w:t xml:space="preserve"> poplatku</w:t>
      </w:r>
      <w:r w:rsidR="00BC47C4" w:rsidRPr="0045254C">
        <w:rPr>
          <w:spacing w:val="0"/>
          <w:sz w:val="20"/>
        </w:rPr>
        <w:t xml:space="preserve"> ze vstupného</w:t>
      </w:r>
      <w:r w:rsidR="0084566E" w:rsidRPr="0045254C">
        <w:rPr>
          <w:spacing w:val="0"/>
          <w:sz w:val="20"/>
        </w:rPr>
        <w:t xml:space="preserve"> správci poplatku současně s </w:t>
      </w:r>
      <w:r w:rsidR="00DF685B" w:rsidRPr="0045254C">
        <w:rPr>
          <w:spacing w:val="0"/>
          <w:sz w:val="20"/>
        </w:rPr>
        <w:t>ohlaš</w:t>
      </w:r>
      <w:r w:rsidR="0084566E" w:rsidRPr="0045254C">
        <w:rPr>
          <w:spacing w:val="0"/>
          <w:sz w:val="20"/>
        </w:rPr>
        <w:t>ovací povinností.</w:t>
      </w:r>
    </w:p>
    <w:p w:rsidR="00961185" w:rsidRDefault="00961185" w:rsidP="009A77DF">
      <w:pPr>
        <w:jc w:val="both"/>
        <w:rPr>
          <w:sz w:val="20"/>
        </w:rPr>
      </w:pPr>
    </w:p>
    <w:p w:rsidR="00961185" w:rsidRPr="002E2BB4" w:rsidRDefault="00961185" w:rsidP="00961185">
      <w:pPr>
        <w:jc w:val="center"/>
        <w:rPr>
          <w:b/>
          <w:sz w:val="26"/>
          <w:szCs w:val="26"/>
          <w:u w:val="single"/>
        </w:rPr>
      </w:pPr>
      <w:r w:rsidRPr="002E2BB4">
        <w:rPr>
          <w:b/>
          <w:sz w:val="26"/>
          <w:szCs w:val="26"/>
          <w:u w:val="single"/>
        </w:rPr>
        <w:t>Vyúčtování k místnímu poplatku ze vstupného</w:t>
      </w:r>
    </w:p>
    <w:p w:rsidR="00961185" w:rsidRPr="00961185" w:rsidRDefault="00961185" w:rsidP="00961185">
      <w:pPr>
        <w:rPr>
          <w:b/>
          <w:sz w:val="20"/>
          <w:u w:val="single"/>
        </w:rPr>
      </w:pPr>
    </w:p>
    <w:p w:rsidR="00961185" w:rsidRPr="0045254C" w:rsidRDefault="0017256F" w:rsidP="00961185">
      <w:pPr>
        <w:jc w:val="both"/>
        <w:rPr>
          <w:spacing w:val="0"/>
          <w:sz w:val="20"/>
        </w:rPr>
      </w:pPr>
      <w:r>
        <w:rPr>
          <w:spacing w:val="0"/>
          <w:sz w:val="20"/>
        </w:rPr>
        <w:t>P</w:t>
      </w:r>
      <w:r w:rsidR="00961185" w:rsidRPr="0045254C">
        <w:rPr>
          <w:spacing w:val="0"/>
          <w:sz w:val="20"/>
        </w:rPr>
        <w:t>oplatník místního poplatku ze vstupného</w:t>
      </w:r>
      <w:r>
        <w:rPr>
          <w:spacing w:val="0"/>
          <w:sz w:val="20"/>
        </w:rPr>
        <w:t xml:space="preserve"> je</w:t>
      </w:r>
      <w:r w:rsidR="00961185" w:rsidRPr="0045254C">
        <w:rPr>
          <w:spacing w:val="0"/>
          <w:sz w:val="20"/>
        </w:rPr>
        <w:t xml:space="preserve"> povinen do </w:t>
      </w:r>
      <w:proofErr w:type="gramStart"/>
      <w:r w:rsidR="00D11097">
        <w:rPr>
          <w:spacing w:val="0"/>
          <w:sz w:val="20"/>
        </w:rPr>
        <w:t>15-ti</w:t>
      </w:r>
      <w:proofErr w:type="gramEnd"/>
      <w:r w:rsidR="00961185" w:rsidRPr="0045254C">
        <w:rPr>
          <w:spacing w:val="0"/>
          <w:sz w:val="20"/>
        </w:rPr>
        <w:t xml:space="preserve"> dnů po skončení akce předložit vyúčtování vstupného a</w:t>
      </w:r>
      <w:r w:rsidR="00D11097">
        <w:rPr>
          <w:spacing w:val="0"/>
          <w:sz w:val="20"/>
        </w:rPr>
        <w:t> </w:t>
      </w:r>
      <w:r w:rsidR="00961185" w:rsidRPr="0045254C">
        <w:rPr>
          <w:spacing w:val="0"/>
          <w:sz w:val="20"/>
        </w:rPr>
        <w:t xml:space="preserve">uhradit </w:t>
      </w:r>
      <w:r>
        <w:rPr>
          <w:spacing w:val="0"/>
          <w:sz w:val="20"/>
        </w:rPr>
        <w:t xml:space="preserve">místní </w:t>
      </w:r>
      <w:r w:rsidR="00961185" w:rsidRPr="0045254C">
        <w:rPr>
          <w:spacing w:val="0"/>
          <w:sz w:val="20"/>
        </w:rPr>
        <w:t>poplatek ze vstupného.</w:t>
      </w:r>
    </w:p>
    <w:p w:rsidR="00961185" w:rsidRPr="00961185" w:rsidRDefault="00961185" w:rsidP="00961185">
      <w:pPr>
        <w:rPr>
          <w:vanish/>
          <w:sz w:val="20"/>
        </w:rPr>
      </w:pPr>
    </w:p>
    <w:p w:rsidR="002E2BB4" w:rsidRDefault="002E2BB4" w:rsidP="00961185">
      <w:pPr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BB4" w:rsidRPr="0045254C" w:rsidTr="002E2BB4">
        <w:trPr>
          <w:trHeight w:val="425"/>
        </w:trPr>
        <w:tc>
          <w:tcPr>
            <w:tcW w:w="4818" w:type="dxa"/>
            <w:vAlign w:val="center"/>
          </w:tcPr>
          <w:p w:rsidR="002E2BB4" w:rsidRPr="0045254C" w:rsidRDefault="002E2BB4" w:rsidP="002E2BB4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Počet pořízených vstupenek:</w:t>
            </w:r>
          </w:p>
        </w:tc>
        <w:tc>
          <w:tcPr>
            <w:tcW w:w="4819" w:type="dxa"/>
            <w:vAlign w:val="center"/>
          </w:tcPr>
          <w:p w:rsidR="002E2BB4" w:rsidRPr="0045254C" w:rsidRDefault="00E40917" w:rsidP="002E2BB4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C</w:t>
            </w:r>
            <w:r w:rsidR="002E2BB4" w:rsidRPr="0045254C">
              <w:rPr>
                <w:spacing w:val="0"/>
                <w:sz w:val="20"/>
              </w:rPr>
              <w:t>ena za 1 ks Kč:</w:t>
            </w:r>
          </w:p>
        </w:tc>
      </w:tr>
      <w:tr w:rsidR="002E2BB4" w:rsidRPr="0045254C" w:rsidTr="002E2BB4">
        <w:trPr>
          <w:trHeight w:val="425"/>
        </w:trPr>
        <w:tc>
          <w:tcPr>
            <w:tcW w:w="4818" w:type="dxa"/>
            <w:vAlign w:val="center"/>
          </w:tcPr>
          <w:p w:rsidR="002E2BB4" w:rsidRPr="0045254C" w:rsidRDefault="002E2BB4" w:rsidP="002E2BB4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Počet prodaných vstupenek:</w:t>
            </w:r>
          </w:p>
        </w:tc>
        <w:tc>
          <w:tcPr>
            <w:tcW w:w="4819" w:type="dxa"/>
            <w:vAlign w:val="center"/>
          </w:tcPr>
          <w:p w:rsidR="002E2BB4" w:rsidRPr="0045254C" w:rsidRDefault="00E40917" w:rsidP="002E2BB4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V</w:t>
            </w:r>
            <w:r w:rsidR="002E2BB4" w:rsidRPr="0045254C">
              <w:rPr>
                <w:spacing w:val="0"/>
                <w:sz w:val="20"/>
              </w:rPr>
              <w:t>ybrané vstupné celkem Kč:</w:t>
            </w:r>
          </w:p>
        </w:tc>
      </w:tr>
      <w:tr w:rsidR="002E2BB4" w:rsidRPr="0045254C" w:rsidTr="002E2BB4">
        <w:trPr>
          <w:trHeight w:val="425"/>
        </w:trPr>
        <w:tc>
          <w:tcPr>
            <w:tcW w:w="9637" w:type="dxa"/>
            <w:gridSpan w:val="2"/>
            <w:vAlign w:val="center"/>
          </w:tcPr>
          <w:p w:rsidR="002E2BB4" w:rsidRPr="0045254C" w:rsidRDefault="002E2BB4" w:rsidP="002E2BB4">
            <w:pPr>
              <w:rPr>
                <w:spacing w:val="0"/>
                <w:sz w:val="20"/>
              </w:rPr>
            </w:pPr>
            <w:r w:rsidRPr="0045254C">
              <w:rPr>
                <w:spacing w:val="0"/>
                <w:sz w:val="20"/>
              </w:rPr>
              <w:t>Poplatek z vybraného vstupného</w:t>
            </w:r>
            <w:r w:rsidRPr="0045254C">
              <w:rPr>
                <w:spacing w:val="0"/>
                <w:sz w:val="20"/>
                <w:vertAlign w:val="superscript"/>
              </w:rPr>
              <w:t>1)</w:t>
            </w:r>
            <w:r w:rsidRPr="0045254C">
              <w:rPr>
                <w:spacing w:val="0"/>
                <w:sz w:val="20"/>
              </w:rPr>
              <w:t xml:space="preserve"> Kč:</w:t>
            </w:r>
          </w:p>
        </w:tc>
      </w:tr>
    </w:tbl>
    <w:p w:rsidR="00961185" w:rsidRPr="0045254C" w:rsidRDefault="00961185" w:rsidP="00961185">
      <w:pPr>
        <w:rPr>
          <w:vanish/>
          <w:spacing w:val="0"/>
          <w:sz w:val="20"/>
        </w:rPr>
      </w:pPr>
    </w:p>
    <w:p w:rsidR="00961185" w:rsidRPr="0045254C" w:rsidRDefault="00961185" w:rsidP="00961185">
      <w:pPr>
        <w:rPr>
          <w:vanish/>
          <w:spacing w:val="0"/>
          <w:sz w:val="20"/>
        </w:rPr>
      </w:pPr>
    </w:p>
    <w:p w:rsidR="00961185" w:rsidRPr="0045254C" w:rsidRDefault="00E40917" w:rsidP="00961185">
      <w:pPr>
        <w:tabs>
          <w:tab w:val="left" w:pos="5445"/>
        </w:tabs>
        <w:rPr>
          <w:spacing w:val="0"/>
          <w:sz w:val="20"/>
        </w:rPr>
      </w:pPr>
      <w:r w:rsidRPr="0045254C">
        <w:rPr>
          <w:spacing w:val="0"/>
          <w:sz w:val="20"/>
        </w:rPr>
        <w:t>Datum, r</w:t>
      </w:r>
      <w:r w:rsidR="00961185" w:rsidRPr="0045254C">
        <w:rPr>
          <w:spacing w:val="0"/>
          <w:sz w:val="20"/>
        </w:rPr>
        <w:t>azítko a podpis pořadatele:</w:t>
      </w:r>
    </w:p>
    <w:p w:rsidR="00961185" w:rsidRPr="0045254C" w:rsidRDefault="00961185" w:rsidP="00961185">
      <w:pPr>
        <w:tabs>
          <w:tab w:val="left" w:pos="5445"/>
        </w:tabs>
        <w:rPr>
          <w:spacing w:val="0"/>
          <w:sz w:val="20"/>
        </w:rPr>
      </w:pPr>
      <w:bookmarkStart w:id="0" w:name="_GoBack"/>
      <w:bookmarkEnd w:id="0"/>
    </w:p>
    <w:p w:rsidR="00961185" w:rsidRDefault="00961185" w:rsidP="00961185">
      <w:pPr>
        <w:rPr>
          <w:spacing w:val="0"/>
        </w:rPr>
      </w:pPr>
    </w:p>
    <w:p w:rsidR="00E56994" w:rsidRPr="0045254C" w:rsidRDefault="00E56994" w:rsidP="00961185">
      <w:pPr>
        <w:rPr>
          <w:spacing w:val="0"/>
        </w:rPr>
      </w:pPr>
    </w:p>
    <w:p w:rsidR="00E40917" w:rsidRPr="0045254C" w:rsidRDefault="00E40917" w:rsidP="00E40917">
      <w:pPr>
        <w:tabs>
          <w:tab w:val="left" w:pos="3922"/>
        </w:tabs>
        <w:rPr>
          <w:spacing w:val="0"/>
        </w:rPr>
      </w:pPr>
    </w:p>
    <w:p w:rsidR="00961185" w:rsidRPr="0045254C" w:rsidRDefault="00961185" w:rsidP="00961185">
      <w:pPr>
        <w:rPr>
          <w:spacing w:val="0"/>
          <w:sz w:val="20"/>
        </w:rPr>
      </w:pPr>
    </w:p>
    <w:p w:rsidR="00961185" w:rsidRPr="0045254C" w:rsidRDefault="00961185" w:rsidP="00961185">
      <w:pPr>
        <w:pBdr>
          <w:top w:val="single" w:sz="4" w:space="1" w:color="auto"/>
        </w:pBdr>
        <w:rPr>
          <w:spacing w:val="0"/>
          <w:sz w:val="20"/>
        </w:rPr>
      </w:pPr>
      <w:r w:rsidRPr="0045254C">
        <w:rPr>
          <w:spacing w:val="0"/>
          <w:sz w:val="20"/>
          <w:vertAlign w:val="superscript"/>
        </w:rPr>
        <w:t>1)</w:t>
      </w:r>
      <w:r w:rsidRPr="0045254C">
        <w:rPr>
          <w:spacing w:val="0"/>
          <w:sz w:val="20"/>
        </w:rPr>
        <w:t xml:space="preserve"> Sazba poplatku činí z vybraného vstupného </w:t>
      </w:r>
      <w:proofErr w:type="gramStart"/>
      <w:r w:rsidRPr="0045254C">
        <w:rPr>
          <w:spacing w:val="0"/>
          <w:sz w:val="20"/>
        </w:rPr>
        <w:t>na</w:t>
      </w:r>
      <w:proofErr w:type="gramEnd"/>
      <w:r w:rsidRPr="0045254C">
        <w:rPr>
          <w:spacing w:val="0"/>
          <w:sz w:val="20"/>
        </w:rPr>
        <w:t>:</w:t>
      </w:r>
    </w:p>
    <w:p w:rsidR="00D11097" w:rsidRDefault="00D11097" w:rsidP="00D11097">
      <w:pPr>
        <w:tabs>
          <w:tab w:val="left" w:pos="709"/>
          <w:tab w:val="right" w:pos="3261"/>
        </w:tabs>
        <w:rPr>
          <w:spacing w:val="0"/>
          <w:sz w:val="20"/>
        </w:rPr>
      </w:pPr>
      <w:r>
        <w:rPr>
          <w:spacing w:val="0"/>
          <w:sz w:val="20"/>
        </w:rPr>
        <w:tab/>
      </w:r>
      <w:r w:rsidR="00961185" w:rsidRPr="0045254C">
        <w:rPr>
          <w:spacing w:val="0"/>
          <w:sz w:val="20"/>
        </w:rPr>
        <w:t xml:space="preserve">kulturní </w:t>
      </w:r>
      <w:proofErr w:type="gramStart"/>
      <w:r w:rsidR="00961185" w:rsidRPr="0045254C">
        <w:rPr>
          <w:spacing w:val="0"/>
          <w:sz w:val="20"/>
        </w:rPr>
        <w:t xml:space="preserve">akci .................... </w:t>
      </w:r>
      <w:r>
        <w:rPr>
          <w:spacing w:val="0"/>
          <w:sz w:val="20"/>
        </w:rPr>
        <w:tab/>
      </w:r>
      <w:r w:rsidR="00961185" w:rsidRPr="0045254C">
        <w:rPr>
          <w:spacing w:val="0"/>
          <w:sz w:val="20"/>
        </w:rPr>
        <w:t>5%</w:t>
      </w:r>
      <w:proofErr w:type="gramEnd"/>
    </w:p>
    <w:p w:rsidR="00D11097" w:rsidRDefault="00D11097" w:rsidP="00D11097">
      <w:pPr>
        <w:tabs>
          <w:tab w:val="left" w:pos="709"/>
          <w:tab w:val="right" w:pos="3261"/>
        </w:tabs>
        <w:rPr>
          <w:spacing w:val="0"/>
          <w:sz w:val="20"/>
        </w:rPr>
      </w:pPr>
      <w:r>
        <w:rPr>
          <w:spacing w:val="0"/>
          <w:sz w:val="20"/>
        </w:rPr>
        <w:tab/>
      </w:r>
      <w:r w:rsidR="00961185" w:rsidRPr="0045254C">
        <w:rPr>
          <w:spacing w:val="0"/>
          <w:sz w:val="20"/>
        </w:rPr>
        <w:t xml:space="preserve">sportovní </w:t>
      </w:r>
      <w:proofErr w:type="gramStart"/>
      <w:r w:rsidR="00961185" w:rsidRPr="0045254C">
        <w:rPr>
          <w:spacing w:val="0"/>
          <w:sz w:val="20"/>
        </w:rPr>
        <w:t>akci</w:t>
      </w:r>
      <w:r>
        <w:rPr>
          <w:spacing w:val="0"/>
          <w:sz w:val="20"/>
        </w:rPr>
        <w:t xml:space="preserve"> </w:t>
      </w:r>
      <w:r w:rsidR="00961185" w:rsidRPr="0045254C">
        <w:rPr>
          <w:spacing w:val="0"/>
          <w:sz w:val="20"/>
        </w:rPr>
        <w:t xml:space="preserve">................. </w:t>
      </w:r>
      <w:r>
        <w:rPr>
          <w:spacing w:val="0"/>
          <w:sz w:val="20"/>
        </w:rPr>
        <w:tab/>
      </w:r>
      <w:r w:rsidR="00961185" w:rsidRPr="0045254C">
        <w:rPr>
          <w:spacing w:val="0"/>
          <w:sz w:val="20"/>
        </w:rPr>
        <w:t>10%</w:t>
      </w:r>
      <w:proofErr w:type="gramEnd"/>
    </w:p>
    <w:p w:rsidR="00961185" w:rsidRDefault="00D11097" w:rsidP="00D11097">
      <w:pPr>
        <w:tabs>
          <w:tab w:val="left" w:pos="709"/>
          <w:tab w:val="right" w:pos="3261"/>
        </w:tabs>
        <w:rPr>
          <w:spacing w:val="0"/>
          <w:sz w:val="20"/>
        </w:rPr>
      </w:pPr>
      <w:r>
        <w:rPr>
          <w:spacing w:val="0"/>
          <w:sz w:val="20"/>
        </w:rPr>
        <w:tab/>
      </w:r>
      <w:r w:rsidR="00961185" w:rsidRPr="0045254C">
        <w:rPr>
          <w:spacing w:val="0"/>
          <w:sz w:val="20"/>
        </w:rPr>
        <w:t xml:space="preserve">prodejní a reklamní </w:t>
      </w:r>
      <w:proofErr w:type="gramStart"/>
      <w:r w:rsidR="00961185" w:rsidRPr="0045254C">
        <w:rPr>
          <w:spacing w:val="0"/>
          <w:sz w:val="20"/>
        </w:rPr>
        <w:t xml:space="preserve">akci .. </w:t>
      </w:r>
      <w:r>
        <w:rPr>
          <w:spacing w:val="0"/>
          <w:sz w:val="20"/>
        </w:rPr>
        <w:tab/>
        <w:t>20%</w:t>
      </w:r>
      <w:proofErr w:type="gramEnd"/>
    </w:p>
    <w:p w:rsidR="0017256F" w:rsidRDefault="0017256F" w:rsidP="00D11097">
      <w:pPr>
        <w:tabs>
          <w:tab w:val="left" w:pos="709"/>
          <w:tab w:val="right" w:pos="3261"/>
        </w:tabs>
        <w:rPr>
          <w:spacing w:val="0"/>
          <w:sz w:val="20"/>
        </w:rPr>
      </w:pPr>
    </w:p>
    <w:p w:rsidR="0017256F" w:rsidRPr="005B752E" w:rsidRDefault="0017256F" w:rsidP="0017256F">
      <w:pPr>
        <w:pStyle w:val="Zpat"/>
        <w:spacing w:before="60"/>
        <w:jc w:val="both"/>
        <w:rPr>
          <w:i/>
          <w:color w:val="FF0000"/>
          <w:spacing w:val="0"/>
          <w:sz w:val="16"/>
          <w:szCs w:val="16"/>
        </w:rPr>
      </w:pPr>
      <w:r w:rsidRPr="005B752E">
        <w:rPr>
          <w:i/>
          <w:color w:val="FF0000"/>
          <w:spacing w:val="0"/>
          <w:sz w:val="16"/>
          <w:szCs w:val="16"/>
        </w:rPr>
        <w:t xml:space="preserve">Před konáním akce vyplňte část </w:t>
      </w:r>
      <w:r>
        <w:rPr>
          <w:i/>
          <w:color w:val="FF0000"/>
          <w:spacing w:val="0"/>
          <w:sz w:val="16"/>
          <w:szCs w:val="16"/>
        </w:rPr>
        <w:t>„O</w:t>
      </w:r>
      <w:r w:rsidRPr="005B752E">
        <w:rPr>
          <w:i/>
          <w:color w:val="FF0000"/>
          <w:spacing w:val="0"/>
          <w:sz w:val="16"/>
          <w:szCs w:val="16"/>
        </w:rPr>
        <w:t>hlášení</w:t>
      </w:r>
      <w:r>
        <w:rPr>
          <w:i/>
          <w:color w:val="FF0000"/>
          <w:spacing w:val="0"/>
          <w:sz w:val="16"/>
          <w:szCs w:val="16"/>
        </w:rPr>
        <w:t>“</w:t>
      </w:r>
      <w:r w:rsidRPr="005B752E">
        <w:rPr>
          <w:i/>
          <w:color w:val="FF0000"/>
          <w:spacing w:val="0"/>
          <w:sz w:val="16"/>
          <w:szCs w:val="16"/>
        </w:rPr>
        <w:t xml:space="preserve"> a zašlete oskenovaný formulář elektronickou poštou na adresu albrechtice@nadorlici.cz, nebo kopii v listinné podobě (originál si nechte pro vyúčtování) na adresu úřadu. Po skončení akce vyplňte</w:t>
      </w:r>
      <w:r>
        <w:rPr>
          <w:i/>
          <w:color w:val="FF0000"/>
          <w:spacing w:val="0"/>
          <w:sz w:val="16"/>
          <w:szCs w:val="16"/>
        </w:rPr>
        <w:t xml:space="preserve"> část</w:t>
      </w:r>
      <w:r w:rsidRPr="005B752E">
        <w:rPr>
          <w:i/>
          <w:color w:val="FF0000"/>
          <w:spacing w:val="0"/>
          <w:sz w:val="16"/>
          <w:szCs w:val="16"/>
        </w:rPr>
        <w:t xml:space="preserve"> </w:t>
      </w:r>
      <w:r>
        <w:rPr>
          <w:i/>
          <w:color w:val="FF0000"/>
          <w:spacing w:val="0"/>
          <w:sz w:val="16"/>
          <w:szCs w:val="16"/>
        </w:rPr>
        <w:t>„V</w:t>
      </w:r>
      <w:r w:rsidRPr="005B752E">
        <w:rPr>
          <w:i/>
          <w:color w:val="FF0000"/>
          <w:spacing w:val="0"/>
          <w:sz w:val="16"/>
          <w:szCs w:val="16"/>
        </w:rPr>
        <w:t>yúčtování</w:t>
      </w:r>
      <w:r>
        <w:rPr>
          <w:i/>
          <w:color w:val="FF0000"/>
          <w:spacing w:val="0"/>
          <w:sz w:val="16"/>
          <w:szCs w:val="16"/>
        </w:rPr>
        <w:t>“</w:t>
      </w:r>
      <w:r w:rsidRPr="005B752E">
        <w:rPr>
          <w:i/>
          <w:color w:val="FF0000"/>
          <w:spacing w:val="0"/>
          <w:sz w:val="16"/>
          <w:szCs w:val="16"/>
        </w:rPr>
        <w:t xml:space="preserve"> a formulář doručte </w:t>
      </w:r>
      <w:r>
        <w:rPr>
          <w:i/>
          <w:color w:val="FF0000"/>
          <w:spacing w:val="0"/>
          <w:sz w:val="16"/>
          <w:szCs w:val="16"/>
        </w:rPr>
        <w:t xml:space="preserve">obdobně </w:t>
      </w:r>
      <w:r w:rsidRPr="005B752E">
        <w:rPr>
          <w:i/>
          <w:color w:val="FF0000"/>
          <w:spacing w:val="0"/>
          <w:sz w:val="16"/>
          <w:szCs w:val="16"/>
        </w:rPr>
        <w:t>elektronicky nebo v listinné podobě</w:t>
      </w:r>
      <w:r>
        <w:rPr>
          <w:i/>
          <w:color w:val="FF0000"/>
          <w:spacing w:val="0"/>
          <w:sz w:val="16"/>
          <w:szCs w:val="16"/>
        </w:rPr>
        <w:t xml:space="preserve"> obecnímu úřadu</w:t>
      </w:r>
      <w:r w:rsidRPr="005B752E">
        <w:rPr>
          <w:i/>
          <w:color w:val="FF0000"/>
          <w:spacing w:val="0"/>
          <w:sz w:val="16"/>
          <w:szCs w:val="16"/>
        </w:rPr>
        <w:t>.</w:t>
      </w:r>
      <w:r>
        <w:rPr>
          <w:i/>
          <w:color w:val="FF0000"/>
          <w:spacing w:val="0"/>
          <w:sz w:val="16"/>
          <w:szCs w:val="16"/>
        </w:rPr>
        <w:t xml:space="preserve"> Místní poplatek můžete uhradit buď v hotovosti na obecním úřadě, nebo převodem na účet 21220571/0100, variabilní symbol: 1344.</w:t>
      </w:r>
    </w:p>
    <w:p w:rsidR="0017256F" w:rsidRPr="0045254C" w:rsidRDefault="0017256F" w:rsidP="00D11097">
      <w:pPr>
        <w:tabs>
          <w:tab w:val="left" w:pos="709"/>
          <w:tab w:val="right" w:pos="3261"/>
        </w:tabs>
        <w:rPr>
          <w:spacing w:val="0"/>
          <w:sz w:val="20"/>
        </w:rPr>
      </w:pPr>
    </w:p>
    <w:sectPr w:rsidR="0017256F" w:rsidRPr="0045254C" w:rsidSect="002E2BB4">
      <w:footerReference w:type="default" r:id="rId7"/>
      <w:headerReference w:type="first" r:id="rId8"/>
      <w:footerReference w:type="first" r:id="rId9"/>
      <w:pgSz w:w="11906" w:h="16838" w:code="9"/>
      <w:pgMar w:top="737" w:right="1133" w:bottom="1418" w:left="1276" w:header="426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A0" w:rsidRDefault="00D045A0">
      <w:r>
        <w:separator/>
      </w:r>
    </w:p>
  </w:endnote>
  <w:endnote w:type="continuationSeparator" w:id="0">
    <w:p w:rsidR="00D045A0" w:rsidRDefault="00D0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5" w:rsidRDefault="00961185" w:rsidP="00961185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Obecní úřad Albrechtice nad Orlicí, Na Výsluní 275, 517 22 Albrechtice nad Orlicí, tel./fax 494 371 425, </w:t>
    </w:r>
  </w:p>
  <w:p w:rsidR="00961185" w:rsidRDefault="00961185" w:rsidP="00961185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internet: </w:t>
    </w:r>
    <w:proofErr w:type="gramStart"/>
    <w:r>
      <w:rPr>
        <w:rStyle w:val="slostrnky"/>
        <w:rFonts w:ascii="Arial" w:hAnsi="Arial" w:cs="Arial"/>
        <w:sz w:val="16"/>
        <w:szCs w:val="16"/>
      </w:rPr>
      <w:t>www.albrechtice-nad-orlici</w:t>
    </w:r>
    <w:proofErr w:type="gramEnd"/>
    <w:r>
      <w:rPr>
        <w:rStyle w:val="slostrnky"/>
        <w:rFonts w:ascii="Arial" w:hAnsi="Arial" w:cs="Arial"/>
        <w:sz w:val="16"/>
        <w:szCs w:val="16"/>
      </w:rPr>
      <w:t>.cz, e-mail: albrechtice@nadorlici.cz, datová schránka: p9mby46</w:t>
    </w:r>
  </w:p>
  <w:p w:rsidR="00F16AA8" w:rsidRPr="00D51F41" w:rsidRDefault="00F16AA8" w:rsidP="00961185">
    <w:pPr>
      <w:pStyle w:val="Zpat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5" w:rsidRPr="00B27DBD" w:rsidRDefault="00961185" w:rsidP="00961185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pacing w:val="0"/>
        <w:sz w:val="16"/>
        <w:szCs w:val="16"/>
      </w:rPr>
    </w:pPr>
    <w:r w:rsidRPr="00B27DBD">
      <w:rPr>
        <w:rStyle w:val="slostrnky"/>
        <w:rFonts w:ascii="Arial" w:hAnsi="Arial" w:cs="Arial"/>
        <w:spacing w:val="0"/>
        <w:sz w:val="16"/>
        <w:szCs w:val="16"/>
      </w:rPr>
      <w:t xml:space="preserve">Obecní úřad Albrechtice nad Orlicí, Na Výsluní 275, 517 22 Albrechtice nad Orlicí, tel./fax 494 371 425, </w:t>
    </w:r>
  </w:p>
  <w:p w:rsidR="00961185" w:rsidRPr="00B27DBD" w:rsidRDefault="00961185" w:rsidP="00961185">
    <w:pPr>
      <w:pStyle w:val="Zpat"/>
      <w:jc w:val="center"/>
      <w:rPr>
        <w:rStyle w:val="slostrnky"/>
        <w:rFonts w:ascii="Arial" w:hAnsi="Arial" w:cs="Arial"/>
        <w:spacing w:val="0"/>
        <w:sz w:val="16"/>
        <w:szCs w:val="16"/>
      </w:rPr>
    </w:pPr>
    <w:r w:rsidRPr="00B27DBD">
      <w:rPr>
        <w:rStyle w:val="slostrnky"/>
        <w:rFonts w:ascii="Arial" w:hAnsi="Arial" w:cs="Arial"/>
        <w:spacing w:val="0"/>
        <w:sz w:val="16"/>
        <w:szCs w:val="16"/>
      </w:rPr>
      <w:t xml:space="preserve">internet: </w:t>
    </w:r>
    <w:proofErr w:type="gramStart"/>
    <w:r w:rsidR="005B752E" w:rsidRPr="00B27DBD">
      <w:rPr>
        <w:rStyle w:val="slostrnky"/>
        <w:rFonts w:ascii="Arial" w:hAnsi="Arial" w:cs="Arial"/>
        <w:spacing w:val="0"/>
        <w:sz w:val="16"/>
        <w:szCs w:val="16"/>
      </w:rPr>
      <w:t>w</w:t>
    </w:r>
    <w:r w:rsidRPr="00B27DBD">
      <w:rPr>
        <w:rStyle w:val="slostrnky"/>
        <w:rFonts w:ascii="Arial" w:hAnsi="Arial" w:cs="Arial"/>
        <w:spacing w:val="0"/>
        <w:sz w:val="16"/>
        <w:szCs w:val="16"/>
      </w:rPr>
      <w:t>ww.albrechtice-nad-orlici</w:t>
    </w:r>
    <w:proofErr w:type="gramEnd"/>
    <w:r w:rsidRPr="00B27DBD">
      <w:rPr>
        <w:rStyle w:val="slostrnky"/>
        <w:rFonts w:ascii="Arial" w:hAnsi="Arial" w:cs="Arial"/>
        <w:spacing w:val="0"/>
        <w:sz w:val="16"/>
        <w:szCs w:val="16"/>
      </w:rPr>
      <w:t>.cz, e-mail: albrechtice@nadorlici.cz, datová schránka: p9mby46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A0" w:rsidRDefault="00D045A0">
      <w:r>
        <w:separator/>
      </w:r>
    </w:p>
  </w:footnote>
  <w:footnote w:type="continuationSeparator" w:id="0">
    <w:p w:rsidR="00D045A0" w:rsidRDefault="00D0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5" w:rsidRPr="00283F94" w:rsidRDefault="00961185" w:rsidP="00961185">
    <w:pPr>
      <w:jc w:val="center"/>
      <w:rPr>
        <w:rFonts w:ascii="Arial" w:hAnsi="Arial" w:cs="Arial"/>
        <w:b/>
        <w:sz w:val="32"/>
        <w:szCs w:val="32"/>
      </w:rPr>
    </w:pPr>
    <w:r w:rsidRPr="002E2BB4">
      <w:rPr>
        <w:rFonts w:ascii="Arial" w:hAnsi="Arial" w:cs="Arial"/>
        <w:b/>
        <w:sz w:val="32"/>
        <w:szCs w:val="32"/>
      </w:rPr>
      <w:t>O</w:t>
    </w:r>
    <w:r w:rsidRPr="002E2BB4">
      <w:rPr>
        <w:rFonts w:ascii="Arial" w:hAnsi="Arial" w:cs="Arial"/>
        <w:b/>
        <w:sz w:val="26"/>
        <w:szCs w:val="26"/>
      </w:rPr>
      <w:t xml:space="preserve">BECNÍ ÚŘAD </w:t>
    </w:r>
    <w:r w:rsidRPr="002E2BB4">
      <w:rPr>
        <w:rFonts w:ascii="Arial" w:hAnsi="Arial" w:cs="Arial"/>
        <w:b/>
        <w:sz w:val="32"/>
        <w:szCs w:val="32"/>
      </w:rPr>
      <w:t>A</w:t>
    </w:r>
    <w:r w:rsidRPr="002E2BB4">
      <w:rPr>
        <w:rFonts w:ascii="Arial" w:hAnsi="Arial" w:cs="Arial"/>
        <w:b/>
        <w:sz w:val="26"/>
        <w:szCs w:val="26"/>
      </w:rPr>
      <w:t>LBRECHTICE NAD ORLICÍ</w:t>
    </w:r>
  </w:p>
  <w:p w:rsidR="00961185" w:rsidRPr="002E2BB4" w:rsidRDefault="00961185" w:rsidP="002E2BB4">
    <w:pPr>
      <w:pBdr>
        <w:bottom w:val="single" w:sz="4" w:space="1" w:color="auto"/>
      </w:pBdr>
      <w:jc w:val="center"/>
      <w:rPr>
        <w:rFonts w:ascii="Arial" w:hAnsi="Arial" w:cs="Arial"/>
        <w:sz w:val="20"/>
      </w:rPr>
    </w:pPr>
    <w:r w:rsidRPr="002E2BB4">
      <w:rPr>
        <w:rFonts w:ascii="Arial" w:hAnsi="Arial" w:cs="Arial"/>
        <w:sz w:val="20"/>
      </w:rPr>
      <w:t>Na Výsluní 275, 517 22 Albrechtice n. O.</w:t>
    </w:r>
  </w:p>
  <w:p w:rsidR="00961185" w:rsidRDefault="0096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BF"/>
    <w:rsid w:val="000425CA"/>
    <w:rsid w:val="00043433"/>
    <w:rsid w:val="000568D7"/>
    <w:rsid w:val="00083223"/>
    <w:rsid w:val="00090B7E"/>
    <w:rsid w:val="000A19EA"/>
    <w:rsid w:val="000B336E"/>
    <w:rsid w:val="000B7A42"/>
    <w:rsid w:val="000C55C0"/>
    <w:rsid w:val="000D0005"/>
    <w:rsid w:val="000E25DB"/>
    <w:rsid w:val="00135C96"/>
    <w:rsid w:val="001659E9"/>
    <w:rsid w:val="0017256F"/>
    <w:rsid w:val="00190EB5"/>
    <w:rsid w:val="001E5524"/>
    <w:rsid w:val="00221810"/>
    <w:rsid w:val="0023438B"/>
    <w:rsid w:val="00255928"/>
    <w:rsid w:val="00267182"/>
    <w:rsid w:val="002B46F7"/>
    <w:rsid w:val="002B7419"/>
    <w:rsid w:val="002E2BB4"/>
    <w:rsid w:val="002F1AC1"/>
    <w:rsid w:val="00310969"/>
    <w:rsid w:val="0032090C"/>
    <w:rsid w:val="003570FE"/>
    <w:rsid w:val="00381E4E"/>
    <w:rsid w:val="003E1FD9"/>
    <w:rsid w:val="0045254C"/>
    <w:rsid w:val="00455F72"/>
    <w:rsid w:val="00494FE2"/>
    <w:rsid w:val="004A5918"/>
    <w:rsid w:val="004E35D4"/>
    <w:rsid w:val="004E4E63"/>
    <w:rsid w:val="00507894"/>
    <w:rsid w:val="00592ED0"/>
    <w:rsid w:val="00593547"/>
    <w:rsid w:val="005A6B4F"/>
    <w:rsid w:val="005B752E"/>
    <w:rsid w:val="005C0410"/>
    <w:rsid w:val="005C676F"/>
    <w:rsid w:val="0062085E"/>
    <w:rsid w:val="00633CFD"/>
    <w:rsid w:val="00656681"/>
    <w:rsid w:val="006D0619"/>
    <w:rsid w:val="007317F9"/>
    <w:rsid w:val="007A2DA4"/>
    <w:rsid w:val="007D2D9D"/>
    <w:rsid w:val="00814C1A"/>
    <w:rsid w:val="0084566E"/>
    <w:rsid w:val="00870EF3"/>
    <w:rsid w:val="00882BF1"/>
    <w:rsid w:val="008C7537"/>
    <w:rsid w:val="0090420C"/>
    <w:rsid w:val="0092579F"/>
    <w:rsid w:val="00953810"/>
    <w:rsid w:val="00961185"/>
    <w:rsid w:val="009A77DF"/>
    <w:rsid w:val="009C5C6B"/>
    <w:rsid w:val="009E007F"/>
    <w:rsid w:val="009E17F0"/>
    <w:rsid w:val="00A15428"/>
    <w:rsid w:val="00A30A90"/>
    <w:rsid w:val="00A82A14"/>
    <w:rsid w:val="00A857AF"/>
    <w:rsid w:val="00AB5CFA"/>
    <w:rsid w:val="00AC527A"/>
    <w:rsid w:val="00AC6F91"/>
    <w:rsid w:val="00B27DBD"/>
    <w:rsid w:val="00B33802"/>
    <w:rsid w:val="00B84D7D"/>
    <w:rsid w:val="00B920DB"/>
    <w:rsid w:val="00BA6C03"/>
    <w:rsid w:val="00BB5FA1"/>
    <w:rsid w:val="00BC47C4"/>
    <w:rsid w:val="00BC6BF4"/>
    <w:rsid w:val="00C0638A"/>
    <w:rsid w:val="00C268F4"/>
    <w:rsid w:val="00C663DC"/>
    <w:rsid w:val="00C92FD0"/>
    <w:rsid w:val="00CF7331"/>
    <w:rsid w:val="00D045A0"/>
    <w:rsid w:val="00D11097"/>
    <w:rsid w:val="00D4642C"/>
    <w:rsid w:val="00D51F41"/>
    <w:rsid w:val="00DF685B"/>
    <w:rsid w:val="00E14274"/>
    <w:rsid w:val="00E40917"/>
    <w:rsid w:val="00E56994"/>
    <w:rsid w:val="00E657BF"/>
    <w:rsid w:val="00E75DB8"/>
    <w:rsid w:val="00EA39D0"/>
    <w:rsid w:val="00EB7139"/>
    <w:rsid w:val="00EF0E77"/>
    <w:rsid w:val="00EF523B"/>
    <w:rsid w:val="00F16AA8"/>
    <w:rsid w:val="00F75224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57BF"/>
    <w:rPr>
      <w:spacing w:val="20"/>
      <w:sz w:val="24"/>
    </w:rPr>
  </w:style>
  <w:style w:type="paragraph" w:styleId="Nadpis1">
    <w:name w:val="heading 1"/>
    <w:basedOn w:val="Normln"/>
    <w:next w:val="Normln"/>
    <w:qFormat/>
    <w:rsid w:val="00E657BF"/>
    <w:pPr>
      <w:keepNext/>
      <w:ind w:right="-568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E657BF"/>
    <w:pPr>
      <w:ind w:left="360" w:right="-568"/>
      <w:jc w:val="both"/>
    </w:pPr>
  </w:style>
  <w:style w:type="paragraph" w:styleId="Textbubliny">
    <w:name w:val="Balloon Text"/>
    <w:basedOn w:val="Normln"/>
    <w:semiHidden/>
    <w:rsid w:val="00E142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D2D9D"/>
    <w:pPr>
      <w:jc w:val="both"/>
    </w:pPr>
    <w:rPr>
      <w:color w:val="000000"/>
      <w:spacing w:val="0"/>
    </w:rPr>
  </w:style>
  <w:style w:type="paragraph" w:customStyle="1" w:styleId="Podtreno">
    <w:name w:val="Podtrženo"/>
    <w:rsid w:val="007D2D9D"/>
    <w:pPr>
      <w:jc w:val="both"/>
    </w:pPr>
    <w:rPr>
      <w:color w:val="000000"/>
      <w:sz w:val="24"/>
      <w:u w:val="single"/>
    </w:rPr>
  </w:style>
  <w:style w:type="table" w:styleId="Mkatabulky">
    <w:name w:val="Table Grid"/>
    <w:basedOn w:val="Normlntabulka"/>
    <w:rsid w:val="0045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61185"/>
    <w:rPr>
      <w:spacing w:val="20"/>
      <w:sz w:val="24"/>
    </w:rPr>
  </w:style>
  <w:style w:type="character" w:styleId="slostrnky">
    <w:name w:val="page number"/>
    <w:basedOn w:val="Standardnpsmoodstavce"/>
    <w:uiPriority w:val="99"/>
    <w:unhideWhenUsed/>
    <w:rsid w:val="00961185"/>
  </w:style>
  <w:style w:type="character" w:styleId="Hypertextovodkaz">
    <w:name w:val="Hyperlink"/>
    <w:basedOn w:val="Standardnpsmoodstavce"/>
    <w:rsid w:val="005B7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57BF"/>
    <w:rPr>
      <w:spacing w:val="20"/>
      <w:sz w:val="24"/>
    </w:rPr>
  </w:style>
  <w:style w:type="paragraph" w:styleId="Nadpis1">
    <w:name w:val="heading 1"/>
    <w:basedOn w:val="Normln"/>
    <w:next w:val="Normln"/>
    <w:qFormat/>
    <w:rsid w:val="00E657BF"/>
    <w:pPr>
      <w:keepNext/>
      <w:ind w:right="-568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E657BF"/>
    <w:pPr>
      <w:ind w:left="360" w:right="-568"/>
      <w:jc w:val="both"/>
    </w:pPr>
  </w:style>
  <w:style w:type="paragraph" w:styleId="Textbubliny">
    <w:name w:val="Balloon Text"/>
    <w:basedOn w:val="Normln"/>
    <w:semiHidden/>
    <w:rsid w:val="00E142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D2D9D"/>
    <w:pPr>
      <w:jc w:val="both"/>
    </w:pPr>
    <w:rPr>
      <w:color w:val="000000"/>
      <w:spacing w:val="0"/>
    </w:rPr>
  </w:style>
  <w:style w:type="paragraph" w:customStyle="1" w:styleId="Podtreno">
    <w:name w:val="Podtrženo"/>
    <w:rsid w:val="007D2D9D"/>
    <w:pPr>
      <w:jc w:val="both"/>
    </w:pPr>
    <w:rPr>
      <w:color w:val="000000"/>
      <w:sz w:val="24"/>
      <w:u w:val="single"/>
    </w:rPr>
  </w:style>
  <w:style w:type="table" w:styleId="Mkatabulky">
    <w:name w:val="Table Grid"/>
    <w:basedOn w:val="Normlntabulka"/>
    <w:rsid w:val="0045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61185"/>
    <w:rPr>
      <w:spacing w:val="20"/>
      <w:sz w:val="24"/>
    </w:rPr>
  </w:style>
  <w:style w:type="character" w:styleId="slostrnky">
    <w:name w:val="page number"/>
    <w:basedOn w:val="Standardnpsmoodstavce"/>
    <w:uiPriority w:val="99"/>
    <w:unhideWhenUsed/>
    <w:rsid w:val="00961185"/>
  </w:style>
  <w:style w:type="character" w:styleId="Hypertextovodkaz">
    <w:name w:val="Hyperlink"/>
    <w:basedOn w:val="Standardnpsmoodstavce"/>
    <w:rsid w:val="005B7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Abrechtice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Pišl</dc:creator>
  <cp:lastModifiedBy>Kupka</cp:lastModifiedBy>
  <cp:revision>7</cp:revision>
  <cp:lastPrinted>2020-02-19T11:16:00Z</cp:lastPrinted>
  <dcterms:created xsi:type="dcterms:W3CDTF">2019-10-09T12:26:00Z</dcterms:created>
  <dcterms:modified xsi:type="dcterms:W3CDTF">2020-09-02T06:51:00Z</dcterms:modified>
</cp:coreProperties>
</file>